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24" w:rsidRPr="009E2A87" w:rsidRDefault="00B93A24" w:rsidP="00B93A24">
      <w:pPr>
        <w:pStyle w:val="ConsPlusNonformat"/>
        <w:ind w:left="4248" w:firstLine="1632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УТВЕРЖДАЮ</w:t>
      </w:r>
      <w:r w:rsidRPr="009E2A87">
        <w:rPr>
          <w:rFonts w:ascii="Times New Roman" w:hAnsi="Times New Roman" w:cs="Times New Roman"/>
          <w:sz w:val="24"/>
          <w:szCs w:val="24"/>
        </w:rPr>
        <w:tab/>
      </w:r>
      <w:r w:rsidRPr="009E2A87">
        <w:rPr>
          <w:rFonts w:ascii="Times New Roman" w:hAnsi="Times New Roman" w:cs="Times New Roman"/>
          <w:sz w:val="24"/>
          <w:szCs w:val="24"/>
        </w:rPr>
        <w:tab/>
        <w:t xml:space="preserve">                           Начальник Межрайонной инспекции Федеральной налоговой службы № 6 по Ивановской области</w:t>
      </w:r>
    </w:p>
    <w:p w:rsidR="00B93A24" w:rsidRPr="009E2A87" w:rsidRDefault="00B93A24" w:rsidP="00B93A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C51CE" w:rsidRPr="009E2A87">
        <w:rPr>
          <w:rFonts w:ascii="Times New Roman" w:hAnsi="Times New Roman" w:cs="Times New Roman"/>
          <w:sz w:val="24"/>
          <w:szCs w:val="24"/>
        </w:rPr>
        <w:tab/>
      </w:r>
      <w:r w:rsidR="004C51CE" w:rsidRPr="009E2A87">
        <w:rPr>
          <w:rFonts w:ascii="Times New Roman" w:hAnsi="Times New Roman" w:cs="Times New Roman"/>
          <w:sz w:val="24"/>
          <w:szCs w:val="24"/>
        </w:rPr>
        <w:tab/>
      </w:r>
      <w:r w:rsidR="004C51CE" w:rsidRPr="009E2A87">
        <w:rPr>
          <w:rFonts w:ascii="Times New Roman" w:hAnsi="Times New Roman" w:cs="Times New Roman"/>
          <w:sz w:val="24"/>
          <w:szCs w:val="24"/>
        </w:rPr>
        <w:tab/>
      </w:r>
      <w:r w:rsidRPr="009E2A87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B93A24" w:rsidRPr="009E2A87" w:rsidRDefault="00B93A24" w:rsidP="00B93A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C51CE" w:rsidRPr="009E2A87">
        <w:rPr>
          <w:rFonts w:ascii="Times New Roman" w:hAnsi="Times New Roman" w:cs="Times New Roman"/>
          <w:sz w:val="24"/>
          <w:szCs w:val="24"/>
        </w:rPr>
        <w:tab/>
      </w:r>
      <w:r w:rsidR="004C51CE" w:rsidRPr="009E2A87">
        <w:rPr>
          <w:rFonts w:ascii="Times New Roman" w:hAnsi="Times New Roman" w:cs="Times New Roman"/>
          <w:sz w:val="24"/>
          <w:szCs w:val="24"/>
        </w:rPr>
        <w:tab/>
      </w:r>
      <w:r w:rsidR="004C51CE" w:rsidRPr="009E2A87">
        <w:rPr>
          <w:rFonts w:ascii="Times New Roman" w:hAnsi="Times New Roman" w:cs="Times New Roman"/>
          <w:sz w:val="24"/>
          <w:szCs w:val="24"/>
        </w:rPr>
        <w:tab/>
      </w:r>
      <w:r w:rsidR="004C51CE" w:rsidRPr="009E2A87">
        <w:rPr>
          <w:rFonts w:ascii="Times New Roman" w:hAnsi="Times New Roman" w:cs="Times New Roman"/>
          <w:sz w:val="24"/>
          <w:szCs w:val="24"/>
        </w:rPr>
        <w:tab/>
      </w:r>
      <w:r w:rsidRPr="009E2A87">
        <w:rPr>
          <w:rFonts w:ascii="Times New Roman" w:hAnsi="Times New Roman" w:cs="Times New Roman"/>
          <w:sz w:val="24"/>
          <w:szCs w:val="24"/>
        </w:rPr>
        <w:t xml:space="preserve">    </w:t>
      </w:r>
      <w:r w:rsidRPr="009E2A87">
        <w:rPr>
          <w:rFonts w:ascii="Times New Roman" w:hAnsi="Times New Roman" w:cs="Times New Roman"/>
          <w:sz w:val="18"/>
          <w:szCs w:val="18"/>
        </w:rPr>
        <w:t>(наименование)</w:t>
      </w:r>
    </w:p>
    <w:p w:rsidR="00B93A24" w:rsidRPr="009E2A87" w:rsidRDefault="00B93A24" w:rsidP="00B93A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C51CE" w:rsidRPr="009E2A87">
        <w:rPr>
          <w:rFonts w:ascii="Times New Roman" w:hAnsi="Times New Roman" w:cs="Times New Roman"/>
          <w:sz w:val="24"/>
          <w:szCs w:val="24"/>
        </w:rPr>
        <w:tab/>
      </w:r>
      <w:r w:rsidR="004C51CE" w:rsidRPr="009E2A8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E2A87">
        <w:rPr>
          <w:rFonts w:ascii="Times New Roman" w:hAnsi="Times New Roman" w:cs="Times New Roman"/>
          <w:sz w:val="24"/>
          <w:szCs w:val="24"/>
        </w:rPr>
        <w:t xml:space="preserve">  ______________(</w:t>
      </w:r>
      <w:proofErr w:type="spellStart"/>
      <w:r w:rsidRPr="009E2A87">
        <w:rPr>
          <w:rFonts w:ascii="Times New Roman" w:hAnsi="Times New Roman" w:cs="Times New Roman"/>
          <w:sz w:val="24"/>
          <w:szCs w:val="24"/>
        </w:rPr>
        <w:t>Т.Н.Соловьева</w:t>
      </w:r>
      <w:proofErr w:type="spellEnd"/>
      <w:r w:rsidRPr="009E2A87">
        <w:rPr>
          <w:rFonts w:ascii="Times New Roman" w:hAnsi="Times New Roman" w:cs="Times New Roman"/>
          <w:sz w:val="24"/>
          <w:szCs w:val="24"/>
        </w:rPr>
        <w:t>)</w:t>
      </w:r>
    </w:p>
    <w:p w:rsidR="00B93A24" w:rsidRPr="009E2A87" w:rsidRDefault="00B93A24" w:rsidP="00B93A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C51CE" w:rsidRPr="009E2A87">
        <w:rPr>
          <w:rFonts w:ascii="Times New Roman" w:hAnsi="Times New Roman" w:cs="Times New Roman"/>
          <w:sz w:val="24"/>
          <w:szCs w:val="24"/>
        </w:rPr>
        <w:tab/>
      </w:r>
      <w:r w:rsidR="004C51CE" w:rsidRPr="009E2A87">
        <w:rPr>
          <w:rFonts w:ascii="Times New Roman" w:hAnsi="Times New Roman" w:cs="Times New Roman"/>
          <w:sz w:val="24"/>
          <w:szCs w:val="24"/>
        </w:rPr>
        <w:tab/>
      </w:r>
      <w:r w:rsidR="004C51CE" w:rsidRPr="009E2A8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E2A87">
        <w:rPr>
          <w:rFonts w:ascii="Times New Roman" w:hAnsi="Times New Roman" w:cs="Times New Roman"/>
          <w:sz w:val="24"/>
          <w:szCs w:val="24"/>
        </w:rPr>
        <w:t xml:space="preserve"> </w:t>
      </w:r>
      <w:r w:rsidRPr="009E2A87">
        <w:rPr>
          <w:rFonts w:ascii="Times New Roman" w:hAnsi="Times New Roman" w:cs="Times New Roman"/>
          <w:sz w:val="18"/>
          <w:szCs w:val="18"/>
        </w:rPr>
        <w:t>(подпись)</w:t>
      </w:r>
      <w:r w:rsidR="004C51CE" w:rsidRPr="009E2A87">
        <w:rPr>
          <w:rFonts w:ascii="Times New Roman" w:hAnsi="Times New Roman" w:cs="Times New Roman"/>
          <w:sz w:val="18"/>
          <w:szCs w:val="18"/>
        </w:rPr>
        <w:t xml:space="preserve">       </w:t>
      </w:r>
      <w:r w:rsidRPr="009E2A87">
        <w:rPr>
          <w:rFonts w:ascii="Times New Roman" w:hAnsi="Times New Roman" w:cs="Times New Roman"/>
          <w:sz w:val="18"/>
          <w:szCs w:val="18"/>
        </w:rPr>
        <w:t xml:space="preserve"> (фамилия, инициалы)</w:t>
      </w:r>
    </w:p>
    <w:p w:rsidR="00B93A24" w:rsidRPr="009E2A87" w:rsidRDefault="00B93A24" w:rsidP="00B93A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C51CE" w:rsidRPr="009E2A87">
        <w:rPr>
          <w:rFonts w:ascii="Times New Roman" w:hAnsi="Times New Roman" w:cs="Times New Roman"/>
          <w:sz w:val="24"/>
          <w:szCs w:val="24"/>
        </w:rPr>
        <w:tab/>
      </w:r>
      <w:r w:rsidR="004C51CE" w:rsidRPr="009E2A87">
        <w:rPr>
          <w:rFonts w:ascii="Times New Roman" w:hAnsi="Times New Roman" w:cs="Times New Roman"/>
          <w:sz w:val="24"/>
          <w:szCs w:val="24"/>
        </w:rPr>
        <w:tab/>
      </w:r>
      <w:r w:rsidR="004C51CE" w:rsidRPr="009E2A8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E2A87">
        <w:rPr>
          <w:rFonts w:ascii="Times New Roman" w:hAnsi="Times New Roman" w:cs="Times New Roman"/>
          <w:sz w:val="24"/>
          <w:szCs w:val="24"/>
        </w:rPr>
        <w:t xml:space="preserve">         от "__" _________________ 2017 г.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8F6C42" w:rsidRPr="009E2A87" w:rsidRDefault="00B17C97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8F6C42" w:rsidRPr="009E2A87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</w:p>
    <w:p w:rsidR="00B93A24" w:rsidRPr="009E2A87" w:rsidRDefault="00B93A24" w:rsidP="00B93A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9E2A87" w:rsidRPr="009E2A87">
        <w:rPr>
          <w:rFonts w:ascii="Times New Roman" w:hAnsi="Times New Roman" w:cs="Times New Roman"/>
          <w:sz w:val="24"/>
          <w:szCs w:val="24"/>
        </w:rPr>
        <w:t>камеральных проверок</w:t>
      </w:r>
    </w:p>
    <w:p w:rsidR="00B93A24" w:rsidRPr="009E2A87" w:rsidRDefault="00B93A24" w:rsidP="00B93A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6 по Ивановской области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5" w:history="1">
        <w:r w:rsidRPr="009E2A87">
          <w:rPr>
            <w:rFonts w:ascii="Times New Roman" w:hAnsi="Times New Roman" w:cs="Times New Roman"/>
            <w:sz w:val="24"/>
            <w:szCs w:val="24"/>
          </w:rPr>
          <w:t>Реестру</w:t>
        </w:r>
      </w:hyperlink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E2A87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9E2A87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9E2A87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государственной г</w:t>
      </w:r>
      <w:r w:rsidR="001D2EB2">
        <w:rPr>
          <w:rFonts w:ascii="Times New Roman" w:hAnsi="Times New Roman" w:cs="Times New Roman"/>
          <w:sz w:val="24"/>
          <w:szCs w:val="24"/>
        </w:rPr>
        <w:t>ражданской службы", - 11-3-4-095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B17C97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9E2A87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B93A24" w:rsidRPr="009E2A87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9E2A87" w:rsidRPr="009E2A87">
        <w:rPr>
          <w:rFonts w:ascii="Times New Roman" w:hAnsi="Times New Roman" w:cs="Times New Roman"/>
          <w:sz w:val="24"/>
          <w:szCs w:val="24"/>
        </w:rPr>
        <w:t>камеральных проверок</w:t>
      </w:r>
      <w:r w:rsidRPr="009E2A87">
        <w:rPr>
          <w:rFonts w:ascii="Times New Roman" w:hAnsi="Times New Roman" w:cs="Times New Roman"/>
          <w:sz w:val="24"/>
          <w:szCs w:val="24"/>
        </w:rPr>
        <w:t xml:space="preserve"> </w:t>
      </w:r>
      <w:r w:rsidR="00B93A24" w:rsidRPr="009E2A87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6 по Ивановской области</w:t>
      </w:r>
      <w:r w:rsidRPr="009E2A8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A63EF">
        <w:rPr>
          <w:rFonts w:ascii="Times New Roman" w:hAnsi="Times New Roman" w:cs="Times New Roman"/>
          <w:sz w:val="24"/>
          <w:szCs w:val="24"/>
        </w:rPr>
        <w:t>–</w:t>
      </w:r>
      <w:r w:rsidRPr="009E2A87">
        <w:rPr>
          <w:rFonts w:ascii="Times New Roman" w:hAnsi="Times New Roman" w:cs="Times New Roman"/>
          <w:sz w:val="24"/>
          <w:szCs w:val="24"/>
        </w:rPr>
        <w:t xml:space="preserve"> </w:t>
      </w:r>
      <w:r w:rsidR="00DA63EF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9E2A87">
        <w:rPr>
          <w:rFonts w:ascii="Times New Roman" w:hAnsi="Times New Roman" w:cs="Times New Roman"/>
          <w:sz w:val="24"/>
          <w:szCs w:val="24"/>
        </w:rPr>
        <w:t>государственный налоговый инспектор) относится к старшей группе должностей гражданской службы категории "специалисты".</w:t>
      </w:r>
    </w:p>
    <w:p w:rsidR="00B17C97" w:rsidRPr="00B17C97" w:rsidRDefault="008F6C42" w:rsidP="00B17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2. </w:t>
      </w:r>
      <w:r w:rsidR="00B17C97" w:rsidRPr="00B17C97">
        <w:rPr>
          <w:rFonts w:ascii="Times New Roman" w:hAnsi="Times New Roman" w:cs="Times New Roman"/>
          <w:sz w:val="24"/>
          <w:szCs w:val="24"/>
        </w:rPr>
        <w:t>Назначение на должность и освобождение от должности старшего государственного налогового инспектора осуществляется приказом Межрайонной инспекции Федеральной налоговой службы № 6 по Ивановской области (далее - инспекция).</w:t>
      </w:r>
    </w:p>
    <w:p w:rsidR="008F6C42" w:rsidRDefault="00B17C97" w:rsidP="00B17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C97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непосредственно подчиняется начальнику отдела камеральных проверок (далее – отдел).</w:t>
      </w:r>
    </w:p>
    <w:p w:rsidR="00B17C97" w:rsidRPr="009E2A87" w:rsidRDefault="00B17C97" w:rsidP="00B17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9E2A87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 или работы</w:t>
      </w:r>
      <w:r w:rsidR="004D63C0" w:rsidRPr="009E2A87">
        <w:rPr>
          <w:rFonts w:ascii="Times New Roman" w:hAnsi="Times New Roman" w:cs="Times New Roman"/>
          <w:sz w:val="24"/>
          <w:szCs w:val="24"/>
        </w:rPr>
        <w:t xml:space="preserve"> </w:t>
      </w:r>
      <w:r w:rsidRPr="009E2A87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3. Для замещения должности </w:t>
      </w:r>
      <w:r w:rsidR="00B17C97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9E2A87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устанавливаются следующие требования:</w:t>
      </w: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а) наличие высшего образования</w:t>
      </w:r>
      <w:proofErr w:type="gramStart"/>
      <w:r w:rsidRPr="009E2A87">
        <w:rPr>
          <w:rFonts w:ascii="Times New Roman" w:hAnsi="Times New Roman" w:cs="Times New Roman"/>
          <w:sz w:val="24"/>
          <w:szCs w:val="24"/>
        </w:rPr>
        <w:t xml:space="preserve"> </w:t>
      </w:r>
      <w:r w:rsidR="004C51CE" w:rsidRPr="009E2A8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A87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6" w:history="1">
        <w:r w:rsidRPr="009E2A87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9E2A8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9E2A87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</w:t>
      </w:r>
      <w:r w:rsidRPr="009E2A87">
        <w:rPr>
          <w:rFonts w:ascii="Times New Roman" w:hAnsi="Times New Roman" w:cs="Times New Roman"/>
          <w:sz w:val="24"/>
          <w:szCs w:val="24"/>
        </w:rPr>
        <w:lastRenderedPageBreak/>
        <w:t xml:space="preserve">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E2A87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9E2A87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A87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9E2A87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</w:t>
      </w:r>
      <w:r w:rsidR="00B17C97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9E2A87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9E2A87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9E2A8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9E2A87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9E2A8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9E2A87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9E2A8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9E2A87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9E2A8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5. </w:t>
      </w:r>
      <w:r w:rsidR="00B17C97">
        <w:rPr>
          <w:rFonts w:ascii="Times New Roman" w:hAnsi="Times New Roman" w:cs="Times New Roman"/>
          <w:sz w:val="24"/>
          <w:szCs w:val="24"/>
        </w:rPr>
        <w:t>Старший г</w:t>
      </w:r>
      <w:r w:rsidRPr="009E2A87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9E2A8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9E2A87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</w:t>
      </w:r>
      <w:r w:rsidR="00B93A24" w:rsidRPr="009E2A87">
        <w:rPr>
          <w:rFonts w:ascii="Times New Roman" w:hAnsi="Times New Roman" w:cs="Times New Roman"/>
          <w:sz w:val="24"/>
          <w:szCs w:val="24"/>
        </w:rPr>
        <w:t>о Межрайонной инспекции Федеральной налоговой службы № 6 по Ивановской области</w:t>
      </w:r>
      <w:proofErr w:type="gramStart"/>
      <w:r w:rsidR="00B93A24" w:rsidRPr="009E2A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E2A87">
        <w:rPr>
          <w:rFonts w:ascii="Times New Roman" w:hAnsi="Times New Roman" w:cs="Times New Roman"/>
          <w:sz w:val="24"/>
          <w:szCs w:val="24"/>
        </w:rPr>
        <w:t xml:space="preserve">утвержденным руководителем </w:t>
      </w:r>
      <w:r w:rsidR="00B93A24" w:rsidRPr="009E2A87">
        <w:rPr>
          <w:rFonts w:ascii="Times New Roman" w:hAnsi="Times New Roman" w:cs="Times New Roman"/>
          <w:sz w:val="24"/>
          <w:szCs w:val="24"/>
        </w:rPr>
        <w:t>У</w:t>
      </w:r>
      <w:r w:rsidRPr="009E2A87">
        <w:rPr>
          <w:rFonts w:ascii="Times New Roman" w:hAnsi="Times New Roman" w:cs="Times New Roman"/>
          <w:sz w:val="24"/>
          <w:szCs w:val="24"/>
        </w:rPr>
        <w:t xml:space="preserve">ФНС России по </w:t>
      </w:r>
      <w:r w:rsidR="00B93A24" w:rsidRPr="009E2A87">
        <w:rPr>
          <w:rFonts w:ascii="Times New Roman" w:hAnsi="Times New Roman" w:cs="Times New Roman"/>
          <w:sz w:val="24"/>
          <w:szCs w:val="24"/>
        </w:rPr>
        <w:t>Ивановской области</w:t>
      </w:r>
      <w:r w:rsidRPr="009E2A87">
        <w:rPr>
          <w:rFonts w:ascii="Times New Roman" w:hAnsi="Times New Roman" w:cs="Times New Roman"/>
          <w:sz w:val="24"/>
          <w:szCs w:val="24"/>
        </w:rPr>
        <w:t xml:space="preserve"> "</w:t>
      </w:r>
      <w:r w:rsidR="00B93A24" w:rsidRPr="009E2A87">
        <w:rPr>
          <w:rFonts w:ascii="Times New Roman" w:hAnsi="Times New Roman" w:cs="Times New Roman"/>
          <w:sz w:val="24"/>
          <w:szCs w:val="24"/>
        </w:rPr>
        <w:t>26</w:t>
      </w:r>
      <w:r w:rsidRPr="009E2A87">
        <w:rPr>
          <w:rFonts w:ascii="Times New Roman" w:hAnsi="Times New Roman" w:cs="Times New Roman"/>
          <w:sz w:val="24"/>
          <w:szCs w:val="24"/>
        </w:rPr>
        <w:t xml:space="preserve">" </w:t>
      </w:r>
      <w:r w:rsidR="00B93A24" w:rsidRPr="009E2A87">
        <w:rPr>
          <w:rFonts w:ascii="Times New Roman" w:hAnsi="Times New Roman" w:cs="Times New Roman"/>
          <w:sz w:val="24"/>
          <w:szCs w:val="24"/>
        </w:rPr>
        <w:t>января</w:t>
      </w:r>
      <w:r w:rsidRPr="009E2A87">
        <w:rPr>
          <w:rFonts w:ascii="Times New Roman" w:hAnsi="Times New Roman" w:cs="Times New Roman"/>
          <w:sz w:val="24"/>
          <w:szCs w:val="24"/>
        </w:rPr>
        <w:t xml:space="preserve"> 20</w:t>
      </w:r>
      <w:r w:rsidR="00B93A24" w:rsidRPr="009E2A87">
        <w:rPr>
          <w:rFonts w:ascii="Times New Roman" w:hAnsi="Times New Roman" w:cs="Times New Roman"/>
          <w:sz w:val="24"/>
          <w:szCs w:val="24"/>
        </w:rPr>
        <w:t>15</w:t>
      </w:r>
      <w:r w:rsidRPr="009E2A87">
        <w:rPr>
          <w:rFonts w:ascii="Times New Roman" w:hAnsi="Times New Roman" w:cs="Times New Roman"/>
          <w:sz w:val="24"/>
          <w:szCs w:val="24"/>
        </w:rPr>
        <w:t xml:space="preserve">г., положением об отделе </w:t>
      </w:r>
      <w:r w:rsidR="009E2A87" w:rsidRPr="009E2A87">
        <w:rPr>
          <w:rFonts w:ascii="Times New Roman" w:hAnsi="Times New Roman" w:cs="Times New Roman"/>
          <w:sz w:val="24"/>
          <w:szCs w:val="24"/>
        </w:rPr>
        <w:t>камеральных проверок</w:t>
      </w:r>
      <w:r w:rsidRPr="009E2A87">
        <w:rPr>
          <w:rFonts w:ascii="Times New Roman" w:hAnsi="Times New Roman" w:cs="Times New Roman"/>
          <w:sz w:val="24"/>
          <w:szCs w:val="24"/>
        </w:rPr>
        <w:t>, приказами (распоряжениями) ФНС России, приказами управления ФНС России по субъекту Российской Федерации (далее - управление), приказами инспекции, поручениями руководства инспекции.</w:t>
      </w:r>
    </w:p>
    <w:p w:rsidR="009E2A87" w:rsidRPr="009E2A87" w:rsidRDefault="009E2A87" w:rsidP="009E2A87">
      <w:pPr>
        <w:ind w:firstLine="720"/>
        <w:jc w:val="both"/>
        <w:rPr>
          <w:bCs/>
        </w:rPr>
      </w:pPr>
      <w:r w:rsidRPr="009E2A87">
        <w:t>Исходя из задач и функций</w:t>
      </w:r>
      <w:r w:rsidRPr="009E2A87">
        <w:rPr>
          <w:bCs/>
        </w:rPr>
        <w:t xml:space="preserve">, определенных Положением об отделе камеральных проверок </w:t>
      </w:r>
      <w:r w:rsidR="00D16C2C">
        <w:rPr>
          <w:bCs/>
        </w:rPr>
        <w:t>старш</w:t>
      </w:r>
      <w:r w:rsidR="001D2EB2">
        <w:rPr>
          <w:bCs/>
        </w:rPr>
        <w:t>ий</w:t>
      </w:r>
      <w:r w:rsidR="00D16C2C">
        <w:rPr>
          <w:bCs/>
        </w:rPr>
        <w:t xml:space="preserve"> </w:t>
      </w:r>
      <w:r w:rsidRPr="009E2A87">
        <w:rPr>
          <w:bCs/>
        </w:rPr>
        <w:t>государственн</w:t>
      </w:r>
      <w:r w:rsidR="001D2EB2">
        <w:rPr>
          <w:bCs/>
        </w:rPr>
        <w:t>ый</w:t>
      </w:r>
      <w:r w:rsidRPr="009E2A87">
        <w:rPr>
          <w:bCs/>
        </w:rPr>
        <w:t xml:space="preserve"> налогов</w:t>
      </w:r>
      <w:r w:rsidR="001D2EB2">
        <w:rPr>
          <w:bCs/>
        </w:rPr>
        <w:t>ый</w:t>
      </w:r>
      <w:r w:rsidRPr="009E2A87">
        <w:rPr>
          <w:bCs/>
        </w:rPr>
        <w:t xml:space="preserve"> инспектор</w:t>
      </w:r>
      <w:proofErr w:type="gramStart"/>
      <w:r w:rsidRPr="009E2A87">
        <w:rPr>
          <w:bCs/>
        </w:rPr>
        <w:t xml:space="preserve"> </w:t>
      </w:r>
      <w:r w:rsidR="001D2EB2">
        <w:rPr>
          <w:bCs/>
        </w:rPr>
        <w:t>:</w:t>
      </w:r>
      <w:proofErr w:type="gramEnd"/>
    </w:p>
    <w:p w:rsidR="009E2A87" w:rsidRPr="009E2A87" w:rsidRDefault="001D2EB2" w:rsidP="009E2A87">
      <w:pPr>
        <w:autoSpaceDE w:val="0"/>
        <w:autoSpaceDN w:val="0"/>
        <w:adjustRightInd w:val="0"/>
        <w:ind w:firstLine="709"/>
        <w:jc w:val="both"/>
        <w:rPr>
          <w:spacing w:val="-11"/>
        </w:rPr>
      </w:pPr>
      <w:r>
        <w:rPr>
          <w:spacing w:val="-11"/>
        </w:rPr>
        <w:t>о</w:t>
      </w:r>
      <w:r w:rsidR="009E2A87" w:rsidRPr="009E2A87">
        <w:rPr>
          <w:spacing w:val="-11"/>
        </w:rPr>
        <w:t xml:space="preserve">существляет </w:t>
      </w:r>
      <w:proofErr w:type="gramStart"/>
      <w:r w:rsidR="009E2A87" w:rsidRPr="009E2A87">
        <w:rPr>
          <w:spacing w:val="-11"/>
        </w:rPr>
        <w:t>контроль за</w:t>
      </w:r>
      <w:proofErr w:type="gramEnd"/>
      <w:r w:rsidR="009E2A87" w:rsidRPr="009E2A87">
        <w:rPr>
          <w:spacing w:val="-11"/>
        </w:rPr>
        <w:t xml:space="preserve"> соблюдением законодательства о налогах и сборах, правильностью исчисления, полнотой и своевременностью внесения в соответствующий бюджет государственных налогов и иных обязательных платежей налогоплательщиками - юридическими лицами и индивидуальными предпринимателями в соответствии с Положением об отделе;</w:t>
      </w:r>
    </w:p>
    <w:p w:rsidR="00D16C2C" w:rsidRPr="00D16C2C" w:rsidRDefault="001D2EB2" w:rsidP="00D16C2C">
      <w:pPr>
        <w:ind w:firstLine="709"/>
        <w:jc w:val="both"/>
      </w:pPr>
      <w:r>
        <w:t>п</w:t>
      </w:r>
      <w:r w:rsidR="00D16C2C" w:rsidRPr="00D16C2C">
        <w:t>роводит камеральные налоговые проверки деклараций и иных документов, служащих основанием для исчисления налогов и сборов всеми налогоплательщиками, состоящими на налоговом учете в инспекции с учетом сопоставления показателей отчетности и иной имеющейся информации;</w:t>
      </w:r>
    </w:p>
    <w:p w:rsidR="00D16C2C" w:rsidRPr="00D16C2C" w:rsidRDefault="001D2EB2" w:rsidP="00D16C2C">
      <w:pPr>
        <w:ind w:firstLine="709"/>
        <w:jc w:val="both"/>
      </w:pPr>
      <w:r>
        <w:t>п</w:t>
      </w:r>
      <w:r w:rsidR="00D16C2C" w:rsidRPr="00D16C2C">
        <w:t>роверяет исполнение обязанностей налогоплательщиков – физических лиц по уплате налога на доходы физических лиц;</w:t>
      </w:r>
    </w:p>
    <w:p w:rsidR="00D16C2C" w:rsidRPr="00D16C2C" w:rsidRDefault="001D2EB2" w:rsidP="00D16C2C">
      <w:pPr>
        <w:ind w:firstLine="709"/>
        <w:jc w:val="both"/>
      </w:pPr>
      <w:r>
        <w:t>п</w:t>
      </w:r>
      <w:r w:rsidR="00D16C2C" w:rsidRPr="00D16C2C">
        <w:t>роверяет своевременность и полноту представления документов;</w:t>
      </w:r>
    </w:p>
    <w:p w:rsidR="00D16C2C" w:rsidRPr="00D16C2C" w:rsidRDefault="001D2EB2" w:rsidP="00D16C2C">
      <w:pPr>
        <w:ind w:firstLine="709"/>
        <w:jc w:val="both"/>
      </w:pPr>
      <w:r>
        <w:t>ф</w:t>
      </w:r>
      <w:r w:rsidR="00D16C2C" w:rsidRPr="00D16C2C">
        <w:t>ормирует налоговые уведомления и платежные документы;</w:t>
      </w:r>
    </w:p>
    <w:p w:rsidR="00D16C2C" w:rsidRPr="00D16C2C" w:rsidRDefault="001D2EB2" w:rsidP="00D16C2C">
      <w:pPr>
        <w:ind w:firstLine="709"/>
        <w:jc w:val="both"/>
      </w:pPr>
      <w:r>
        <w:t>р</w:t>
      </w:r>
      <w:r w:rsidR="00D16C2C" w:rsidRPr="00D16C2C">
        <w:t>аботает с документами, представленными нотариусами или должностными лицами, уполномоченными совершать нотариальные действия, об удостоверении договоров дарения либо выдаче ими свидетельств о праве на наследство;</w:t>
      </w:r>
    </w:p>
    <w:p w:rsidR="00D16C2C" w:rsidRPr="00D16C2C" w:rsidRDefault="001D2EB2" w:rsidP="00D16C2C">
      <w:pPr>
        <w:ind w:firstLine="709"/>
        <w:jc w:val="both"/>
      </w:pPr>
      <w:r>
        <w:t>п</w:t>
      </w:r>
      <w:r w:rsidR="00D16C2C" w:rsidRPr="00D16C2C">
        <w:t>роводит аналитическую проверку представленных документов;</w:t>
      </w:r>
    </w:p>
    <w:p w:rsidR="00D16C2C" w:rsidRPr="00D16C2C" w:rsidRDefault="001D2EB2" w:rsidP="00D16C2C">
      <w:pPr>
        <w:ind w:firstLine="709"/>
        <w:jc w:val="both"/>
      </w:pPr>
      <w:r>
        <w:t>в</w:t>
      </w:r>
      <w:r w:rsidR="00D16C2C" w:rsidRPr="00D16C2C">
        <w:t>ызывает налогоплательщиков для дачи пояснений;</w:t>
      </w:r>
    </w:p>
    <w:p w:rsidR="00D16C2C" w:rsidRPr="00D16C2C" w:rsidRDefault="001D2EB2" w:rsidP="00D16C2C">
      <w:pPr>
        <w:ind w:firstLine="709"/>
        <w:jc w:val="both"/>
      </w:pPr>
      <w:r>
        <w:lastRenderedPageBreak/>
        <w:t>п</w:t>
      </w:r>
      <w:r w:rsidR="00D16C2C" w:rsidRPr="00D16C2C">
        <w:t xml:space="preserve">роводит в процессе камеральной проверки </w:t>
      </w:r>
      <w:proofErr w:type="spellStart"/>
      <w:r w:rsidR="00D16C2C" w:rsidRPr="00D16C2C">
        <w:t>внутридокументальный</w:t>
      </w:r>
      <w:proofErr w:type="spellEnd"/>
      <w:r w:rsidR="00D16C2C" w:rsidRPr="00D16C2C">
        <w:t xml:space="preserve"> и </w:t>
      </w:r>
      <w:proofErr w:type="spellStart"/>
      <w:r w:rsidR="00D16C2C" w:rsidRPr="00D16C2C">
        <w:t>междокументальный</w:t>
      </w:r>
      <w:proofErr w:type="spellEnd"/>
      <w:r w:rsidR="00D16C2C" w:rsidRPr="00D16C2C">
        <w:t xml:space="preserve"> контроль деклараций по НДФЛ;</w:t>
      </w:r>
    </w:p>
    <w:p w:rsidR="00D16C2C" w:rsidRPr="00D16C2C" w:rsidRDefault="001D2EB2" w:rsidP="00D16C2C">
      <w:pPr>
        <w:ind w:firstLine="709"/>
        <w:jc w:val="both"/>
      </w:pPr>
      <w:r>
        <w:t>о</w:t>
      </w:r>
      <w:r w:rsidR="00D16C2C" w:rsidRPr="00D16C2C">
        <w:t xml:space="preserve">существляет </w:t>
      </w:r>
      <w:proofErr w:type="gramStart"/>
      <w:r w:rsidR="00D16C2C" w:rsidRPr="00D16C2C">
        <w:t>контроль за</w:t>
      </w:r>
      <w:proofErr w:type="gramEnd"/>
      <w:r w:rsidR="00D16C2C" w:rsidRPr="00D16C2C">
        <w:t xml:space="preserve"> предоставлением налогоплательщиками НДФЛ согласно ст. 218, 219, 220 НК РФ социальных, имущественных, стандартных налоговых вычетов;</w:t>
      </w:r>
    </w:p>
    <w:p w:rsidR="00D16C2C" w:rsidRPr="00D16C2C" w:rsidRDefault="001D2EB2" w:rsidP="00D16C2C">
      <w:pPr>
        <w:ind w:firstLine="709"/>
        <w:jc w:val="both"/>
      </w:pPr>
      <w:r>
        <w:t>п</w:t>
      </w:r>
      <w:r w:rsidR="00D16C2C" w:rsidRPr="00D16C2C">
        <w:t>роводит работу по получению информации об имущественном вычете физического лица из внешних источников;</w:t>
      </w:r>
    </w:p>
    <w:p w:rsidR="00D16C2C" w:rsidRPr="00D16C2C" w:rsidRDefault="001D2EB2" w:rsidP="00D16C2C">
      <w:pPr>
        <w:ind w:firstLine="709"/>
        <w:jc w:val="both"/>
      </w:pPr>
      <w:r>
        <w:t>ф</w:t>
      </w:r>
      <w:r w:rsidR="00D16C2C" w:rsidRPr="00D16C2C">
        <w:t>ормирует статистическую отчетность о результатах проверок соблюдения законодательства о налогах и сборах, утвержденной ФНС России, отчетов 5-ДДК, 1-ДДК и 5-НДФЛ;</w:t>
      </w:r>
    </w:p>
    <w:p w:rsidR="00D16C2C" w:rsidRPr="00D16C2C" w:rsidRDefault="001D2EB2" w:rsidP="00D16C2C">
      <w:pPr>
        <w:ind w:firstLine="709"/>
        <w:jc w:val="both"/>
      </w:pPr>
      <w:r>
        <w:t>о</w:t>
      </w:r>
      <w:r w:rsidR="00D16C2C" w:rsidRPr="00D16C2C">
        <w:t>существляет проверку правомерности отражения в налоговых декларациях операций, не подлежащих налогообложению;</w:t>
      </w:r>
    </w:p>
    <w:p w:rsidR="00D16C2C" w:rsidRPr="00D16C2C" w:rsidRDefault="001D2EB2" w:rsidP="00D16C2C">
      <w:pPr>
        <w:ind w:firstLine="709"/>
        <w:jc w:val="both"/>
      </w:pPr>
      <w:r>
        <w:t>о</w:t>
      </w:r>
      <w:r w:rsidR="00D16C2C" w:rsidRPr="00D16C2C">
        <w:t>существляет проверку уведомлений и документов, подтверждающих правомерность освобождения от исполнения обязанностей налогоплательщика;</w:t>
      </w:r>
    </w:p>
    <w:p w:rsidR="00D16C2C" w:rsidRPr="00D16C2C" w:rsidRDefault="001D2EB2" w:rsidP="00D16C2C">
      <w:pPr>
        <w:ind w:firstLine="709"/>
        <w:jc w:val="both"/>
      </w:pPr>
      <w:r>
        <w:t>о</w:t>
      </w:r>
      <w:r w:rsidR="00D16C2C" w:rsidRPr="00D16C2C">
        <w:t>рганизовывает работу по получению информации о налогоплательщиках из внешних источников (включая косвенную информацию), а также мониторинг и анализ указанной информации;</w:t>
      </w:r>
    </w:p>
    <w:p w:rsidR="00D16C2C" w:rsidRPr="00D16C2C" w:rsidRDefault="001D2EB2" w:rsidP="00D16C2C">
      <w:pPr>
        <w:ind w:firstLine="709"/>
        <w:jc w:val="both"/>
      </w:pPr>
      <w:r>
        <w:t>п</w:t>
      </w:r>
      <w:r w:rsidR="00D16C2C" w:rsidRPr="00D16C2C">
        <w:t>ринимает меры к налогоплательщикам, не представляющим налоговые декларации в установленный срок, приостанавливает операции по счетам налогоплательщиков при непредставлении (отказе в представлении) налоговых деклараций;</w:t>
      </w:r>
    </w:p>
    <w:p w:rsidR="00D16C2C" w:rsidRPr="00D16C2C" w:rsidRDefault="001D2EB2" w:rsidP="00D16C2C">
      <w:pPr>
        <w:ind w:firstLine="709"/>
        <w:jc w:val="both"/>
      </w:pPr>
      <w:r>
        <w:t>о</w:t>
      </w:r>
      <w:r w:rsidR="00D16C2C" w:rsidRPr="00D16C2C">
        <w:t>формляет результаты камеральных налоговых проверок;</w:t>
      </w:r>
    </w:p>
    <w:p w:rsidR="00D16C2C" w:rsidRPr="00D16C2C" w:rsidRDefault="001D2EB2" w:rsidP="00D16C2C">
      <w:pPr>
        <w:ind w:firstLine="709"/>
        <w:jc w:val="both"/>
      </w:pPr>
      <w:r>
        <w:t>о</w:t>
      </w:r>
      <w:r w:rsidR="00D16C2C" w:rsidRPr="00D16C2C">
        <w:t>существляет взаимодействие с правоохранительными и иными контролирующими органами по предмету деятельности отдела;</w:t>
      </w:r>
    </w:p>
    <w:p w:rsidR="00D16C2C" w:rsidRPr="00D16C2C" w:rsidRDefault="001D2EB2" w:rsidP="00D16C2C">
      <w:pPr>
        <w:ind w:firstLine="709"/>
        <w:jc w:val="both"/>
      </w:pPr>
      <w:r>
        <w:t>о</w:t>
      </w:r>
      <w:r w:rsidR="00D16C2C" w:rsidRPr="00D16C2C">
        <w:t>существляет взаимодействие с другими отделами инспекции в связи с выполнением возложенных на отдел задач;</w:t>
      </w:r>
    </w:p>
    <w:p w:rsidR="00D16C2C" w:rsidRPr="00D16C2C" w:rsidRDefault="001D2EB2" w:rsidP="00D16C2C">
      <w:pPr>
        <w:ind w:firstLine="709"/>
        <w:jc w:val="both"/>
      </w:pPr>
      <w:r>
        <w:t>о</w:t>
      </w:r>
      <w:r w:rsidR="00D16C2C" w:rsidRPr="00D16C2C">
        <w:t>существляет подготовку и 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D16C2C" w:rsidRPr="00D16C2C" w:rsidRDefault="001D2EB2" w:rsidP="00D16C2C">
      <w:pPr>
        <w:ind w:firstLine="709"/>
        <w:jc w:val="both"/>
      </w:pPr>
      <w:r>
        <w:t>о</w:t>
      </w:r>
      <w:r w:rsidR="00D16C2C" w:rsidRPr="00D16C2C">
        <w:t>существляет подготовку и передачу в правовой отдел материалов для производства дел о нарушениях законодательства о налогах и сборах (в том числе о совершении налоговых правонарушений), совершаемых плательщиками налогов (сборов) или налоговыми агентами;</w:t>
      </w:r>
    </w:p>
    <w:p w:rsidR="00D16C2C" w:rsidRPr="00D16C2C" w:rsidRDefault="001D2EB2" w:rsidP="00D16C2C">
      <w:pPr>
        <w:ind w:firstLine="709"/>
        <w:jc w:val="both"/>
      </w:pPr>
      <w:r>
        <w:t>о</w:t>
      </w:r>
      <w:r w:rsidR="00D16C2C" w:rsidRPr="00D16C2C">
        <w:t>существляет полное и своевременное отражение результатов проведенных мероприятий в системе ЭОД;</w:t>
      </w:r>
    </w:p>
    <w:p w:rsidR="00D16C2C" w:rsidRPr="00D16C2C" w:rsidRDefault="004627FC" w:rsidP="00D16C2C">
      <w:pPr>
        <w:ind w:firstLine="709"/>
        <w:jc w:val="both"/>
      </w:pPr>
      <w:r>
        <w:t>о</w:t>
      </w:r>
      <w:r w:rsidR="00D16C2C" w:rsidRPr="00D16C2C">
        <w:t>существляет подготовку предложений по совершенствованию налогового законодательства;</w:t>
      </w:r>
    </w:p>
    <w:p w:rsidR="00D16C2C" w:rsidRPr="00D16C2C" w:rsidRDefault="004627FC" w:rsidP="00D16C2C">
      <w:pPr>
        <w:ind w:firstLine="709"/>
        <w:jc w:val="both"/>
      </w:pPr>
      <w:r>
        <w:t>о</w:t>
      </w:r>
      <w:r w:rsidR="00D16C2C" w:rsidRPr="00D16C2C">
        <w:t>существляет подготовку ответов на запросы УФНС России по Ивановской области;</w:t>
      </w:r>
    </w:p>
    <w:p w:rsidR="00D16C2C" w:rsidRPr="00D16C2C" w:rsidRDefault="004627FC" w:rsidP="00D16C2C">
      <w:pPr>
        <w:ind w:firstLine="709"/>
        <w:jc w:val="both"/>
      </w:pPr>
      <w:r>
        <w:t>у</w:t>
      </w:r>
      <w:r w:rsidR="00D16C2C" w:rsidRPr="00D16C2C">
        <w:t>частвует в заседаниях комиссий, проводимых УФНС России по Ивановской области;</w:t>
      </w:r>
    </w:p>
    <w:p w:rsidR="00D16C2C" w:rsidRPr="00D16C2C" w:rsidRDefault="004627FC" w:rsidP="00D16C2C">
      <w:pPr>
        <w:ind w:firstLine="709"/>
        <w:jc w:val="both"/>
      </w:pPr>
      <w:r>
        <w:t>у</w:t>
      </w:r>
      <w:r w:rsidR="00D16C2C" w:rsidRPr="00D16C2C">
        <w:t xml:space="preserve">частвует в заседаниях Арбитражного суда при обжаловании налогоплательщиками и налоговыми агентами решений </w:t>
      </w:r>
      <w:proofErr w:type="gramStart"/>
      <w:r w:rsidR="00D16C2C" w:rsidRPr="00D16C2C">
        <w:t>инспекции</w:t>
      </w:r>
      <w:proofErr w:type="gramEnd"/>
      <w:r w:rsidR="00D16C2C" w:rsidRPr="00D16C2C">
        <w:t xml:space="preserve"> по результатам проведенных инспектором камеральных налоговых проверок; </w:t>
      </w:r>
    </w:p>
    <w:p w:rsidR="00D16C2C" w:rsidRPr="00D16C2C" w:rsidRDefault="004627FC" w:rsidP="00D16C2C">
      <w:pPr>
        <w:ind w:firstLine="709"/>
        <w:jc w:val="both"/>
      </w:pPr>
      <w:r>
        <w:t>у</w:t>
      </w:r>
      <w:r w:rsidR="00D16C2C" w:rsidRPr="00D16C2C">
        <w:t>частвует в подготовке ответов на письменные запросы налогоплательщиков;</w:t>
      </w:r>
    </w:p>
    <w:p w:rsidR="00D16C2C" w:rsidRPr="00D16C2C" w:rsidRDefault="004627FC" w:rsidP="00D16C2C">
      <w:pPr>
        <w:ind w:firstLine="709"/>
        <w:jc w:val="both"/>
      </w:pPr>
      <w:r>
        <w:t>у</w:t>
      </w:r>
      <w:r w:rsidR="00D16C2C" w:rsidRPr="00D16C2C">
        <w:t>частвует в проведении совещаний, семинаров, направленных на изучение налогового законодательства;</w:t>
      </w:r>
    </w:p>
    <w:p w:rsidR="00D16C2C" w:rsidRPr="00D16C2C" w:rsidRDefault="004627FC" w:rsidP="00D16C2C">
      <w:pPr>
        <w:ind w:firstLine="709"/>
        <w:jc w:val="both"/>
      </w:pPr>
      <w:r>
        <w:t>п</w:t>
      </w:r>
      <w:r w:rsidR="00D16C2C" w:rsidRPr="00D16C2C">
        <w:t>остоянно повышает свой профессиональный уровень, самостоятельно изучает налоговое законодательство;</w:t>
      </w:r>
    </w:p>
    <w:p w:rsidR="00D16C2C" w:rsidRPr="00D16C2C" w:rsidRDefault="004627FC" w:rsidP="00D16C2C">
      <w:pPr>
        <w:ind w:firstLine="709"/>
        <w:jc w:val="both"/>
      </w:pPr>
      <w:r>
        <w:t>о</w:t>
      </w:r>
      <w:r w:rsidR="00D16C2C" w:rsidRPr="00D16C2C">
        <w:t>казывает по мере необходимости теоретическую и практическую помощь сотрудникам отдела;</w:t>
      </w:r>
    </w:p>
    <w:p w:rsidR="00D16C2C" w:rsidRPr="00D16C2C" w:rsidRDefault="004627FC" w:rsidP="00D16C2C">
      <w:pPr>
        <w:ind w:firstLine="709"/>
        <w:jc w:val="both"/>
      </w:pPr>
      <w:r>
        <w:t>н</w:t>
      </w:r>
      <w:r w:rsidR="00D16C2C" w:rsidRPr="00D16C2C">
        <w:t>а время отсутствия работники отдела исполняют его обязанности;</w:t>
      </w:r>
    </w:p>
    <w:p w:rsidR="00D16C2C" w:rsidRPr="00D16C2C" w:rsidRDefault="004627FC" w:rsidP="00D16C2C">
      <w:pPr>
        <w:ind w:firstLine="709"/>
        <w:jc w:val="both"/>
      </w:pPr>
      <w:r>
        <w:t>о</w:t>
      </w:r>
      <w:r w:rsidR="00D16C2C" w:rsidRPr="00D16C2C">
        <w:t>существляет в установленном порядке делопроизводство документов;</w:t>
      </w:r>
    </w:p>
    <w:p w:rsidR="00D16C2C" w:rsidRPr="00D16C2C" w:rsidRDefault="004627FC" w:rsidP="00D16C2C">
      <w:pPr>
        <w:ind w:firstLine="709"/>
        <w:jc w:val="both"/>
      </w:pPr>
      <w:r>
        <w:lastRenderedPageBreak/>
        <w:t>о</w:t>
      </w:r>
      <w:r w:rsidR="00D16C2C" w:rsidRPr="00D16C2C">
        <w:t xml:space="preserve">существляет </w:t>
      </w:r>
      <w:proofErr w:type="gramStart"/>
      <w:r w:rsidR="00D16C2C" w:rsidRPr="00D16C2C">
        <w:t>контроль за</w:t>
      </w:r>
      <w:proofErr w:type="gramEnd"/>
      <w:r w:rsidR="00D16C2C" w:rsidRPr="00D16C2C">
        <w:t xml:space="preserve"> уплатой налогов и финансовых санкций по актам камеральных проверок;</w:t>
      </w:r>
    </w:p>
    <w:p w:rsidR="00D16C2C" w:rsidRPr="00D16C2C" w:rsidRDefault="004627FC" w:rsidP="00D16C2C">
      <w:pPr>
        <w:ind w:firstLine="709"/>
        <w:jc w:val="both"/>
      </w:pPr>
      <w:r>
        <w:t>в</w:t>
      </w:r>
      <w:r w:rsidR="00D16C2C" w:rsidRPr="00D16C2C">
        <w:t xml:space="preserve">ыполняет иные поручения начальника отдела, заместителя начальника отдела. </w:t>
      </w:r>
    </w:p>
    <w:p w:rsidR="00D16C2C" w:rsidRPr="00D16C2C" w:rsidRDefault="004627FC" w:rsidP="00D16C2C">
      <w:pPr>
        <w:ind w:firstLine="709"/>
        <w:jc w:val="both"/>
      </w:pPr>
      <w:proofErr w:type="gramStart"/>
      <w:r>
        <w:t>И</w:t>
      </w:r>
      <w:r w:rsidR="00D16C2C" w:rsidRPr="00D16C2C">
        <w:t>сходя из установленных полномочий и в пределах функциональной компетенции имеет</w:t>
      </w:r>
      <w:proofErr w:type="gramEnd"/>
      <w:r w:rsidR="00D16C2C" w:rsidRPr="00D16C2C">
        <w:t xml:space="preserve"> право:</w:t>
      </w:r>
    </w:p>
    <w:p w:rsidR="00D16C2C" w:rsidRPr="00D16C2C" w:rsidRDefault="004627FC" w:rsidP="00D16C2C">
      <w:pPr>
        <w:ind w:firstLine="709"/>
        <w:jc w:val="both"/>
      </w:pPr>
      <w:r>
        <w:t>п</w:t>
      </w:r>
      <w:r w:rsidR="00D16C2C" w:rsidRPr="00D16C2C">
        <w:t>ринимать решения в соответствии с должностными обязанностями;</w:t>
      </w:r>
    </w:p>
    <w:p w:rsidR="00D16C2C" w:rsidRPr="00D16C2C" w:rsidRDefault="004627FC" w:rsidP="00D16C2C">
      <w:pPr>
        <w:ind w:firstLine="709"/>
        <w:jc w:val="both"/>
      </w:pPr>
      <w:r>
        <w:t>п</w:t>
      </w:r>
      <w:r w:rsidR="00D16C2C" w:rsidRPr="00D16C2C">
        <w:t>о доверенности осуществлять контроль (проверку) федеральных органов исполнительной власти, учреждений, организаций в соответствии с законодательством российской Федерации по вопросам, относящимся к компетенции федерального органа исполнительной власти;</w:t>
      </w:r>
    </w:p>
    <w:p w:rsidR="00D16C2C" w:rsidRPr="00D16C2C" w:rsidRDefault="004627FC" w:rsidP="00D16C2C">
      <w:pPr>
        <w:ind w:firstLine="709"/>
        <w:jc w:val="both"/>
      </w:pPr>
      <w:r>
        <w:t>в</w:t>
      </w:r>
      <w:r w:rsidR="00D16C2C" w:rsidRPr="00D16C2C">
        <w:t xml:space="preserve">ести переписку с федеральными органами исполнительной власти, государственными органами субъектов Российской Федерации, а также предприятиями, учреждениями и организациями Российской Федерации и предприятиями, учреждениями, организациями зарубежных стран в соответствии с действующим законодательством; </w:t>
      </w:r>
    </w:p>
    <w:p w:rsidR="00D16C2C" w:rsidRPr="00D16C2C" w:rsidRDefault="004627FC" w:rsidP="00D16C2C">
      <w:pPr>
        <w:ind w:firstLine="709"/>
        <w:jc w:val="both"/>
      </w:pPr>
      <w:r>
        <w:t>о</w:t>
      </w:r>
      <w:r w:rsidR="00D16C2C" w:rsidRPr="00D16C2C">
        <w:t>существлять иные права, предусмотренные Положением об инспекции, положением об отделе, иными нормативными актами.</w:t>
      </w: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6. </w:t>
      </w:r>
      <w:r w:rsidR="00D16C2C">
        <w:rPr>
          <w:rFonts w:ascii="Times New Roman" w:hAnsi="Times New Roman" w:cs="Times New Roman"/>
          <w:sz w:val="24"/>
          <w:szCs w:val="24"/>
        </w:rPr>
        <w:t>Старший г</w:t>
      </w:r>
      <w:r w:rsidRPr="009E2A87">
        <w:rPr>
          <w:rFonts w:ascii="Times New Roman" w:hAnsi="Times New Roman" w:cs="Times New Roman"/>
          <w:sz w:val="24"/>
          <w:szCs w:val="24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D16C2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9E2A87">
        <w:rPr>
          <w:rFonts w:ascii="Times New Roman" w:hAnsi="Times New Roman" w:cs="Times New Roman"/>
          <w:sz w:val="24"/>
          <w:szCs w:val="24"/>
        </w:rPr>
        <w:t>государственный</w:t>
      </w: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</w:t>
      </w:r>
      <w:r w:rsidR="00D16C2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9E2A87">
        <w:rPr>
          <w:rFonts w:ascii="Times New Roman" w:hAnsi="Times New Roman" w:cs="Times New Roman"/>
          <w:sz w:val="24"/>
          <w:szCs w:val="24"/>
        </w:rPr>
        <w:t>государственный налоговый инспектор вправе самостоятельно принимать решения по вопросам:</w:t>
      </w:r>
    </w:p>
    <w:p w:rsidR="009E2A87" w:rsidRPr="009E2A87" w:rsidRDefault="004627FC" w:rsidP="009E2A87">
      <w:pPr>
        <w:ind w:firstLine="720"/>
        <w:jc w:val="both"/>
      </w:pPr>
      <w:r>
        <w:t>в</w:t>
      </w:r>
      <w:r w:rsidR="009E2A87" w:rsidRPr="009E2A87">
        <w:t>ыполнени</w:t>
      </w:r>
      <w:r>
        <w:t>я</w:t>
      </w:r>
      <w:r w:rsidR="009E2A87" w:rsidRPr="009E2A87">
        <w:t xml:space="preserve"> работы отдела по реализации возложенных на него задач и функций;</w:t>
      </w:r>
    </w:p>
    <w:p w:rsidR="009E2A87" w:rsidRPr="009E2A87" w:rsidRDefault="004627FC" w:rsidP="009E2A87">
      <w:pPr>
        <w:ind w:firstLine="720"/>
        <w:jc w:val="both"/>
      </w:pPr>
      <w:r>
        <w:t>выполнения</w:t>
      </w:r>
      <w:r w:rsidR="009E2A87" w:rsidRPr="009E2A87">
        <w:t xml:space="preserve"> поручений ФНС России, управления, руководителя инспекции, реализации иных полномочий, установленных законодательством Российской Федерации;</w:t>
      </w:r>
    </w:p>
    <w:p w:rsidR="009E2A87" w:rsidRPr="009E2A87" w:rsidRDefault="004627FC" w:rsidP="009E2A87">
      <w:pPr>
        <w:ind w:firstLine="720"/>
        <w:jc w:val="both"/>
      </w:pPr>
      <w:r>
        <w:t>о</w:t>
      </w:r>
      <w:r w:rsidR="009E2A87" w:rsidRPr="009E2A87">
        <w:t>ценки правильности применения мер ответственности, предусмотренных законодательством, за нарушение налогового законодательства;</w:t>
      </w:r>
    </w:p>
    <w:p w:rsidR="009E2A87" w:rsidRPr="009E2A87" w:rsidRDefault="004627FC" w:rsidP="009E2A87">
      <w:pPr>
        <w:ind w:firstLine="720"/>
        <w:jc w:val="both"/>
      </w:pPr>
      <w:r>
        <w:t>с</w:t>
      </w:r>
      <w:r w:rsidR="009E2A87" w:rsidRPr="009E2A87">
        <w:t>оставления и представления в установленном порядке в управление утвержденной налоговой и иной отчетности;</w:t>
      </w:r>
    </w:p>
    <w:p w:rsidR="009E2A87" w:rsidRPr="009E2A87" w:rsidRDefault="004627FC" w:rsidP="009E2A87">
      <w:pPr>
        <w:ind w:firstLine="720"/>
        <w:jc w:val="both"/>
      </w:pPr>
      <w:r>
        <w:t>и</w:t>
      </w:r>
      <w:r w:rsidR="009E2A87" w:rsidRPr="009E2A87">
        <w:t>ным вопросам, предусмотренным положением об инспекции, положением об отделе, иными нормативными актами.</w:t>
      </w: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</w:t>
      </w:r>
      <w:r w:rsidR="00D16C2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9E2A87">
        <w:rPr>
          <w:rFonts w:ascii="Times New Roman" w:hAnsi="Times New Roman" w:cs="Times New Roman"/>
          <w:sz w:val="24"/>
          <w:szCs w:val="24"/>
        </w:rPr>
        <w:t>государственный налоговый инспектор обязан самостоятельно принимать решения по вопросам:</w:t>
      </w:r>
    </w:p>
    <w:p w:rsidR="009E2A87" w:rsidRPr="009E2A87" w:rsidRDefault="004627FC" w:rsidP="009E2A87">
      <w:pPr>
        <w:ind w:firstLine="720"/>
        <w:jc w:val="both"/>
      </w:pPr>
      <w:r>
        <w:t>у</w:t>
      </w:r>
      <w:r w:rsidR="009E2A87" w:rsidRPr="009E2A87">
        <w:t>частия в рассмотрении информаций, сообщений, сведений, касающихся ко</w:t>
      </w:r>
      <w:r>
        <w:t>нкретных вопросов работы отдела;</w:t>
      </w:r>
    </w:p>
    <w:p w:rsidR="009E2A87" w:rsidRPr="009E2A87" w:rsidRDefault="004627FC" w:rsidP="009E2A87">
      <w:pPr>
        <w:ind w:firstLine="720"/>
        <w:jc w:val="both"/>
      </w:pPr>
      <w:r>
        <w:t>о</w:t>
      </w:r>
      <w:r w:rsidR="009E2A87" w:rsidRPr="009E2A87">
        <w:t>беспечения соблюдения налоговой и иной охраняемой законом тайны в соответствии с Налоговым кодексом, федеральными законами, иным</w:t>
      </w:r>
      <w:r>
        <w:t>и нормативными правовыми актами;</w:t>
      </w:r>
    </w:p>
    <w:p w:rsidR="009E2A87" w:rsidRPr="009E2A87" w:rsidRDefault="004627FC" w:rsidP="009E2A87">
      <w:pPr>
        <w:ind w:firstLine="720"/>
        <w:jc w:val="both"/>
      </w:pPr>
      <w:r>
        <w:t>с</w:t>
      </w:r>
      <w:r w:rsidR="009E2A87" w:rsidRPr="009E2A87">
        <w:t>оставления и представления в установленном порядке в Управление утвержденной налоговой, иной отчетности</w:t>
      </w:r>
      <w:r>
        <w:t>;</w:t>
      </w:r>
    </w:p>
    <w:p w:rsidR="009E2A87" w:rsidRPr="009E2A87" w:rsidRDefault="004627FC" w:rsidP="009E2A87">
      <w:pPr>
        <w:ind w:firstLine="720"/>
        <w:jc w:val="both"/>
      </w:pPr>
      <w:r>
        <w:t>и</w:t>
      </w:r>
      <w:r w:rsidR="009E2A87" w:rsidRPr="009E2A87">
        <w:t>ным вопросам.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D16C2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9E2A87">
        <w:rPr>
          <w:rFonts w:ascii="Times New Roman" w:hAnsi="Times New Roman" w:cs="Times New Roman"/>
          <w:sz w:val="24"/>
          <w:szCs w:val="24"/>
        </w:rPr>
        <w:t>государственный налоговый</w:t>
      </w: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инспектор вправе или обязан участвовать при подготовке</w:t>
      </w: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проектов нормативных правовых актов и (или) проектов</w:t>
      </w: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9. </w:t>
      </w:r>
      <w:r w:rsidR="00D16C2C">
        <w:rPr>
          <w:rFonts w:ascii="Times New Roman" w:hAnsi="Times New Roman" w:cs="Times New Roman"/>
          <w:sz w:val="24"/>
          <w:szCs w:val="24"/>
        </w:rPr>
        <w:t>Старший г</w:t>
      </w:r>
      <w:r w:rsidRPr="009E2A87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в соответствии со своей </w:t>
      </w:r>
      <w:r w:rsidRPr="009E2A87">
        <w:rPr>
          <w:rFonts w:ascii="Times New Roman" w:hAnsi="Times New Roman" w:cs="Times New Roman"/>
          <w:sz w:val="24"/>
          <w:szCs w:val="24"/>
        </w:rPr>
        <w:lastRenderedPageBreak/>
        <w:t>компетенцией вправе участвовать в подготовке (обсуждении) следующих проектов:</w:t>
      </w:r>
    </w:p>
    <w:p w:rsidR="009E2A87" w:rsidRPr="009E2A87" w:rsidRDefault="009E2A87" w:rsidP="009E2A87">
      <w:pPr>
        <w:ind w:firstLine="720"/>
        <w:jc w:val="both"/>
      </w:pPr>
      <w:r w:rsidRPr="009E2A87">
        <w:t>применения законодательства Российской Федерации о налогах и сборах.</w:t>
      </w: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10. </w:t>
      </w:r>
      <w:r w:rsidR="00D16C2C">
        <w:rPr>
          <w:rFonts w:ascii="Times New Roman" w:hAnsi="Times New Roman" w:cs="Times New Roman"/>
          <w:sz w:val="24"/>
          <w:szCs w:val="24"/>
        </w:rPr>
        <w:t>Старший г</w:t>
      </w:r>
      <w:r w:rsidRPr="009E2A87">
        <w:rPr>
          <w:rFonts w:ascii="Times New Roman" w:hAnsi="Times New Roman" w:cs="Times New Roman"/>
          <w:sz w:val="24"/>
          <w:szCs w:val="24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11. В соответствии со своими должностными обязанностями </w:t>
      </w:r>
      <w:r w:rsidR="00D16C2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9E2A87">
        <w:rPr>
          <w:rFonts w:ascii="Times New Roman" w:hAnsi="Times New Roman" w:cs="Times New Roman"/>
          <w:sz w:val="24"/>
          <w:szCs w:val="24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9E2A87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D16C2C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9E2A87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9E2A87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9E2A87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9E2A87">
        <w:rPr>
          <w:rFonts w:ascii="Times New Roman" w:hAnsi="Times New Roman" w:cs="Times New Roman"/>
          <w:sz w:val="24"/>
          <w:szCs w:val="24"/>
        </w:rPr>
        <w:t>" (</w:t>
      </w:r>
      <w:proofErr w:type="gramStart"/>
      <w:r w:rsidRPr="009E2A87">
        <w:rPr>
          <w:rFonts w:ascii="Times New Roman" w:hAnsi="Times New Roman" w:cs="Times New Roman"/>
          <w:sz w:val="24"/>
          <w:szCs w:val="24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3" w:history="1">
        <w:r w:rsidRPr="009E2A87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9E2A8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9E2A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E2A87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A29" w:rsidRPr="009E2A87" w:rsidRDefault="00EF5A29" w:rsidP="00EF5A29">
      <w:pPr>
        <w:ind w:firstLine="708"/>
        <w:jc w:val="both"/>
      </w:pPr>
      <w:r w:rsidRPr="009E2A87">
        <w:t xml:space="preserve">13.В соответствии с замещаемой государственной гражданской должностью и  в пределах функциональной компетенции, старший государственный налоговый инспектор </w:t>
      </w:r>
      <w:r w:rsidRPr="009E2A87">
        <w:rPr>
          <w:bCs/>
        </w:rPr>
        <w:t>осуществляет</w:t>
      </w:r>
      <w:r w:rsidRPr="009E2A87">
        <w:t xml:space="preserve">  следующие виды государственных услуг:</w:t>
      </w:r>
    </w:p>
    <w:p w:rsidR="004627FC" w:rsidRPr="00EE40D4" w:rsidRDefault="004627FC" w:rsidP="004627FC">
      <w:pPr>
        <w:suppressAutoHyphens/>
        <w:spacing w:line="240" w:lineRule="atLeast"/>
        <w:ind w:firstLine="720"/>
        <w:jc w:val="both"/>
      </w:pPr>
      <w:proofErr w:type="gramStart"/>
      <w:r w:rsidRPr="00EE40D4"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 и их должностных лиц;</w:t>
      </w:r>
      <w:proofErr w:type="gramEnd"/>
    </w:p>
    <w:p w:rsidR="004627FC" w:rsidRPr="00EE40D4" w:rsidRDefault="004627FC" w:rsidP="004627FC">
      <w:pPr>
        <w:suppressAutoHyphens/>
        <w:spacing w:line="240" w:lineRule="atLeast"/>
        <w:ind w:firstLine="720"/>
        <w:jc w:val="both"/>
      </w:pPr>
      <w:r w:rsidRPr="00EE40D4">
        <w:t>иные услуги.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8F6C42" w:rsidRPr="009E2A87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 xml:space="preserve">14. Эффективность профессиональной служебной деятельности </w:t>
      </w:r>
      <w:r w:rsidR="00D16C2C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9E2A87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оценивается по следующим показателям:</w:t>
      </w: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F6C42" w:rsidRPr="009E2A87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51CE" w:rsidRPr="009E2A87" w:rsidRDefault="004C51CE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Начальник отдела</w:t>
      </w:r>
      <w:r w:rsidR="00B93A24" w:rsidRPr="009E2A87">
        <w:rPr>
          <w:rFonts w:ascii="Times New Roman" w:hAnsi="Times New Roman" w:cs="Times New Roman"/>
          <w:sz w:val="24"/>
          <w:szCs w:val="24"/>
        </w:rPr>
        <w:t xml:space="preserve"> </w:t>
      </w:r>
      <w:r w:rsidR="009E2A87" w:rsidRPr="009E2A87">
        <w:rPr>
          <w:rFonts w:ascii="Times New Roman" w:hAnsi="Times New Roman" w:cs="Times New Roman"/>
          <w:sz w:val="24"/>
          <w:szCs w:val="24"/>
        </w:rPr>
        <w:t xml:space="preserve">камеральных проверок                  </w:t>
      </w:r>
      <w:r w:rsidR="00B93A24" w:rsidRPr="009E2A87">
        <w:rPr>
          <w:rFonts w:ascii="Times New Roman" w:hAnsi="Times New Roman" w:cs="Times New Roman"/>
          <w:sz w:val="24"/>
          <w:szCs w:val="24"/>
        </w:rPr>
        <w:t xml:space="preserve">         </w:t>
      </w:r>
      <w:r w:rsidR="004C51CE" w:rsidRPr="009E2A87">
        <w:rPr>
          <w:rFonts w:ascii="Times New Roman" w:hAnsi="Times New Roman" w:cs="Times New Roman"/>
          <w:sz w:val="24"/>
          <w:szCs w:val="24"/>
        </w:rPr>
        <w:t xml:space="preserve">        </w:t>
      </w:r>
      <w:r w:rsidR="00B93A24" w:rsidRPr="009E2A87">
        <w:rPr>
          <w:rFonts w:ascii="Times New Roman" w:hAnsi="Times New Roman" w:cs="Times New Roman"/>
          <w:sz w:val="24"/>
          <w:szCs w:val="24"/>
        </w:rPr>
        <w:t xml:space="preserve">     </w:t>
      </w:r>
      <w:r w:rsidR="009E2A87">
        <w:rPr>
          <w:rFonts w:ascii="Times New Roman" w:hAnsi="Times New Roman" w:cs="Times New Roman"/>
          <w:sz w:val="24"/>
          <w:szCs w:val="24"/>
        </w:rPr>
        <w:t xml:space="preserve">Д.А. </w:t>
      </w:r>
      <w:proofErr w:type="spellStart"/>
      <w:r w:rsidR="009E2A87">
        <w:rPr>
          <w:rFonts w:ascii="Times New Roman" w:hAnsi="Times New Roman" w:cs="Times New Roman"/>
          <w:sz w:val="24"/>
          <w:szCs w:val="24"/>
        </w:rPr>
        <w:t>Терёхина</w:t>
      </w:r>
      <w:proofErr w:type="spellEnd"/>
      <w:r w:rsidR="00B93A24" w:rsidRPr="009E2A87">
        <w:rPr>
          <w:rFonts w:ascii="Times New Roman" w:hAnsi="Times New Roman" w:cs="Times New Roman"/>
          <w:sz w:val="24"/>
          <w:szCs w:val="24"/>
        </w:rPr>
        <w:tab/>
      </w:r>
      <w:r w:rsidR="00B93A24" w:rsidRPr="009E2A87">
        <w:rPr>
          <w:rFonts w:ascii="Times New Roman" w:hAnsi="Times New Roman" w:cs="Times New Roman"/>
          <w:sz w:val="24"/>
          <w:szCs w:val="24"/>
        </w:rPr>
        <w:tab/>
      </w:r>
      <w:r w:rsidR="00B93A24" w:rsidRPr="009E2A87">
        <w:rPr>
          <w:rFonts w:ascii="Times New Roman" w:hAnsi="Times New Roman" w:cs="Times New Roman"/>
          <w:sz w:val="24"/>
          <w:szCs w:val="24"/>
        </w:rPr>
        <w:tab/>
      </w:r>
      <w:r w:rsidR="00B93A24" w:rsidRPr="009E2A87">
        <w:rPr>
          <w:rFonts w:ascii="Times New Roman" w:hAnsi="Times New Roman" w:cs="Times New Roman"/>
          <w:sz w:val="24"/>
          <w:szCs w:val="24"/>
        </w:rPr>
        <w:tab/>
      </w:r>
      <w:r w:rsidR="00B93A24" w:rsidRPr="009E2A87">
        <w:rPr>
          <w:rFonts w:ascii="Times New Roman" w:hAnsi="Times New Roman" w:cs="Times New Roman"/>
          <w:sz w:val="24"/>
          <w:szCs w:val="24"/>
        </w:rPr>
        <w:tab/>
      </w:r>
      <w:r w:rsidR="00B93A24" w:rsidRPr="009E2A87">
        <w:rPr>
          <w:rFonts w:ascii="Times New Roman" w:hAnsi="Times New Roman" w:cs="Times New Roman"/>
          <w:sz w:val="24"/>
          <w:szCs w:val="24"/>
        </w:rPr>
        <w:tab/>
      </w:r>
      <w:r w:rsidR="00B93A24" w:rsidRPr="009E2A87">
        <w:rPr>
          <w:rFonts w:ascii="Times New Roman" w:hAnsi="Times New Roman" w:cs="Times New Roman"/>
          <w:sz w:val="24"/>
          <w:szCs w:val="24"/>
        </w:rPr>
        <w:tab/>
      </w:r>
    </w:p>
    <w:p w:rsidR="008F6C42" w:rsidRPr="009E2A87" w:rsidRDefault="008F6C42" w:rsidP="008F6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A87">
        <w:rPr>
          <w:rFonts w:ascii="Times New Roman" w:hAnsi="Times New Roman" w:cs="Times New Roman"/>
          <w:sz w:val="24"/>
          <w:szCs w:val="24"/>
        </w:rPr>
        <w:t>_____________________________________        _____________            (ФИО)</w:t>
      </w:r>
    </w:p>
    <w:p w:rsidR="008F6C42" w:rsidRPr="009E2A87" w:rsidRDefault="008F6C42" w:rsidP="008F6C4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E2A87">
        <w:rPr>
          <w:rFonts w:ascii="Times New Roman" w:hAnsi="Times New Roman" w:cs="Times New Roman"/>
          <w:sz w:val="18"/>
          <w:szCs w:val="18"/>
        </w:rPr>
        <w:t xml:space="preserve">  </w:t>
      </w:r>
      <w:r w:rsidR="004C51CE" w:rsidRPr="009E2A87">
        <w:rPr>
          <w:rFonts w:ascii="Times New Roman" w:hAnsi="Times New Roman" w:cs="Times New Roman"/>
          <w:sz w:val="18"/>
          <w:szCs w:val="18"/>
        </w:rPr>
        <w:t xml:space="preserve">        </w:t>
      </w:r>
      <w:r w:rsidRPr="009E2A87">
        <w:rPr>
          <w:rFonts w:ascii="Times New Roman" w:hAnsi="Times New Roman" w:cs="Times New Roman"/>
          <w:sz w:val="18"/>
          <w:szCs w:val="18"/>
        </w:rPr>
        <w:t xml:space="preserve"> (наименование отдела инспекции)             </w:t>
      </w:r>
      <w:r w:rsidR="004C51CE" w:rsidRPr="009E2A87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E2A87">
        <w:rPr>
          <w:rFonts w:ascii="Times New Roman" w:hAnsi="Times New Roman" w:cs="Times New Roman"/>
          <w:sz w:val="18"/>
          <w:szCs w:val="18"/>
        </w:rPr>
        <w:t>(подпись)</w:t>
      </w: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6C2C" w:rsidRDefault="00D16C2C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6C42" w:rsidRPr="009E2A87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3975" w:rsidRPr="009E2A87" w:rsidRDefault="00893975"/>
    <w:sectPr w:rsidR="00893975" w:rsidRPr="009E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42"/>
    <w:rsid w:val="001D2EB2"/>
    <w:rsid w:val="004627FC"/>
    <w:rsid w:val="004C51CE"/>
    <w:rsid w:val="004D63C0"/>
    <w:rsid w:val="00893975"/>
    <w:rsid w:val="008F6C42"/>
    <w:rsid w:val="009E2A87"/>
    <w:rsid w:val="00B17C97"/>
    <w:rsid w:val="00B93A24"/>
    <w:rsid w:val="00D16C2C"/>
    <w:rsid w:val="00DA63EF"/>
    <w:rsid w:val="00E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6C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 Знак"/>
    <w:basedOn w:val="a"/>
    <w:rsid w:val="009E2A8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Знак Знак"/>
    <w:basedOn w:val="a"/>
    <w:rsid w:val="00D16C2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6C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 Знак"/>
    <w:basedOn w:val="a"/>
    <w:rsid w:val="009E2A8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Знак Знак"/>
    <w:basedOn w:val="a"/>
    <w:rsid w:val="00D16C2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FA2C07A5663DF53614343818859D2C4B54D3015C2BCB377FF879F9041C46EF1B70F1BF5A4F491611PEM" TargetMode="External"/><Relationship Id="rId13" Type="http://schemas.openxmlformats.org/officeDocument/2006/relationships/hyperlink" Target="consultantplus://offline/ref=C7FA2C07A5663DF53614343818859D2C4B54D3015C2BCB377FF879F9041C46EF1B70F1BF5A4F491311P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FA2C07A5663DF53614343818859D2C4B54D3015C2BCB377FF879F9041C46EF1B70F1BF5A4F491411PFM" TargetMode="External"/><Relationship Id="rId12" Type="http://schemas.openxmlformats.org/officeDocument/2006/relationships/hyperlink" Target="consultantplus://offline/ref=C7FA2C07A5663DF53614343818859D2C415DD4015224963D77A175FB031319F81C39FDBE5A4F4B11PD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FA2C07A5663DF53614343818859D2C4B5CD60450799C352EAD771FPCM" TargetMode="External"/><Relationship Id="rId11" Type="http://schemas.openxmlformats.org/officeDocument/2006/relationships/hyperlink" Target="consultantplus://offline/ref=C7FA2C07A5663DF53614343818859D2C4B54D6035E2CCB377FF879F9041C46EF1B70F1BF5A4F481611PBM" TargetMode="External"/><Relationship Id="rId5" Type="http://schemas.openxmlformats.org/officeDocument/2006/relationships/hyperlink" Target="consultantplus://offline/ref=C7FA2C07A5663DF53614343818859D2C4B55D0015A2BCB377FF879F9041C46EF1B70F1BF5A4F481711PE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7FA2C07A5663DF53614343818859D2C4B54D3015C2BCB377FF879F9041C46EF1B70F1BF5A4F491311P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FA2C07A5663DF53614343818859D2C4B54D3015C2BCB377FF879F9041C46EF1B70F1BF5A4F491111P9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Татьяна Леонидовна</dc:creator>
  <cp:lastModifiedBy>Лебедева Татьяна Леонидовна</cp:lastModifiedBy>
  <cp:revision>5</cp:revision>
  <cp:lastPrinted>2017-07-07T10:53:00Z</cp:lastPrinted>
  <dcterms:created xsi:type="dcterms:W3CDTF">2017-07-07T09:40:00Z</dcterms:created>
  <dcterms:modified xsi:type="dcterms:W3CDTF">2017-07-07T10:54:00Z</dcterms:modified>
</cp:coreProperties>
</file>